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67F" w:rsidRDefault="0079167F" w:rsidP="0079167F">
      <w:pPr>
        <w:pageBreakBefore/>
        <w:tabs>
          <w:tab w:val="left" w:pos="1482"/>
        </w:tabs>
        <w:spacing w:beforeLines="100" w:before="312" w:afterLines="100" w:after="312" w:line="360" w:lineRule="auto"/>
        <w:jc w:val="center"/>
        <w:outlineLvl w:val="0"/>
        <w:rPr>
          <w:rFonts w:ascii="Arial" w:eastAsia="黑体" w:hAnsi="Arial"/>
          <w:b/>
          <w:bCs/>
          <w:sz w:val="32"/>
          <w:szCs w:val="32"/>
        </w:rPr>
      </w:pPr>
      <w:bookmarkStart w:id="0" w:name="_Toc457580735"/>
      <w:r>
        <w:rPr>
          <w:rFonts w:ascii="Arial" w:eastAsia="黑体" w:hAnsi="Arial" w:hint="eastAsia"/>
          <w:b/>
          <w:bCs/>
          <w:sz w:val="32"/>
          <w:szCs w:val="32"/>
        </w:rPr>
        <w:t>培养部门编码及名称</w:t>
      </w:r>
      <w:bookmarkEnd w:id="0"/>
    </w:p>
    <w:tbl>
      <w:tblPr>
        <w:tblW w:w="7379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2762"/>
        <w:gridCol w:w="675"/>
        <w:gridCol w:w="3234"/>
      </w:tblGrid>
      <w:tr w:rsidR="0079167F" w:rsidTr="00E60166">
        <w:trPr>
          <w:trHeight w:hRule="exact" w:val="567"/>
          <w:jc w:val="center"/>
        </w:trPr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E6016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培养部门编码及名称</w:t>
            </w:r>
          </w:p>
        </w:tc>
        <w:tc>
          <w:tcPr>
            <w:tcW w:w="3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E6016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培养部门编码及名称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010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建筑与城市规划学院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150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职业技术教育学院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020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土木工程学院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160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生命科学与技术学院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030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机械与能源工程学院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170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软件学院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040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经济与管理学院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180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汽车学院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050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环境科学与工程学院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190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海洋与地球科学学院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060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材料科学与工程学院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200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B03C4B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艺术与传媒</w:t>
            </w:r>
            <w:r w:rsidR="0079167F"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080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电子与信息工程学院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210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人文学院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090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外国语学院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230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体育教学部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100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理学院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240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法学院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101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航空航天与力学学院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250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政治与国际关系学院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102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B03C4B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数学科学</w:t>
            </w:r>
            <w:r w:rsidR="0079167F"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260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马克思主义学院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103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物理科学与工程学院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270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设计创意学院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104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化学科学与工程学院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280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设计与艺术学院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110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医学院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290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测绘与地理信息学院</w:t>
            </w:r>
          </w:p>
        </w:tc>
      </w:tr>
      <w:tr w:rsidR="0079167F" w:rsidTr="00E60166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114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口腔医学院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300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国际文化交流学院</w:t>
            </w:r>
          </w:p>
        </w:tc>
      </w:tr>
      <w:tr w:rsidR="0079167F" w:rsidTr="0079167F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120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交通运输工程学院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 w:hint="eastAsia"/>
                <w:color w:val="000000"/>
                <w:kern w:val="0"/>
                <w:sz w:val="24"/>
              </w:rPr>
              <w:t>310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460B08" w:rsidP="0079167F">
            <w:r>
              <w:rPr>
                <w:rFonts w:hint="eastAsia"/>
              </w:rPr>
              <w:t>上海国际设计创新</w:t>
            </w:r>
            <w:bookmarkStart w:id="1" w:name="_GoBack"/>
            <w:bookmarkEnd w:id="1"/>
            <w:r w:rsidR="0079167F">
              <w:rPr>
                <w:rFonts w:hint="eastAsia"/>
              </w:rPr>
              <w:t>学院</w:t>
            </w:r>
          </w:p>
        </w:tc>
      </w:tr>
      <w:tr w:rsidR="0079167F" w:rsidTr="0079167F">
        <w:trPr>
          <w:trHeight w:hRule="exact" w:val="567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/>
                <w:color w:val="000000"/>
                <w:kern w:val="0"/>
                <w:sz w:val="24"/>
              </w:rPr>
              <w:t>130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中德学院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 w:hint="eastAsia"/>
                <w:color w:val="000000"/>
                <w:kern w:val="0"/>
                <w:sz w:val="24"/>
              </w:rPr>
              <w:t>320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r>
              <w:rPr>
                <w:rFonts w:hint="eastAsia"/>
              </w:rPr>
              <w:t>上海国际知识产权学院</w:t>
            </w:r>
          </w:p>
        </w:tc>
      </w:tr>
      <w:tr w:rsidR="0079167F" w:rsidTr="0079167F">
        <w:trPr>
          <w:trHeight w:hRule="exact" w:val="75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P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Calibri" w:hint="eastAsia"/>
                <w:color w:val="000000"/>
                <w:kern w:val="0"/>
                <w:sz w:val="24"/>
              </w:rPr>
              <w:t>140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</w:rPr>
              <w:t>铁道与城市轨道交通研究院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7F" w:rsidRDefault="0079167F" w:rsidP="0079167F">
            <w:pPr>
              <w:widowControl/>
              <w:rPr>
                <w:rFonts w:asciiTheme="minorEastAsia" w:hAnsiTheme="minorEastAsia" w:cs="Calibri"/>
                <w:color w:val="000000"/>
                <w:kern w:val="0"/>
                <w:sz w:val="24"/>
              </w:rPr>
            </w:pPr>
          </w:p>
        </w:tc>
      </w:tr>
    </w:tbl>
    <w:p w:rsidR="00B578F0" w:rsidRDefault="00B578F0"/>
    <w:sectPr w:rsidR="00B578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67F"/>
    <w:rsid w:val="00460B08"/>
    <w:rsid w:val="0079167F"/>
    <w:rsid w:val="00B03C4B"/>
    <w:rsid w:val="00B5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9DBD1"/>
  <w15:chartTrackingRefBased/>
  <w15:docId w15:val="{55486D55-021E-4070-9B8C-09EE705A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3C4B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03C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吴鹏凯</dc:creator>
  <cp:keywords/>
  <dc:description/>
  <cp:lastModifiedBy>吴鹏凯</cp:lastModifiedBy>
  <cp:revision>3</cp:revision>
  <cp:lastPrinted>2017-07-11T01:58:00Z</cp:lastPrinted>
  <dcterms:created xsi:type="dcterms:W3CDTF">2017-07-04T03:15:00Z</dcterms:created>
  <dcterms:modified xsi:type="dcterms:W3CDTF">2017-07-11T02:03:00Z</dcterms:modified>
</cp:coreProperties>
</file>